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E429A" w:rsidRDefault="005E429A" w:rsidP="005E429A">
      <w:pPr>
        <w:rPr>
          <w:rFonts w:ascii="Arial Black" w:hAnsi="Arial Black"/>
          <w:sz w:val="96"/>
          <w:szCs w:val="9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3600" cy="4162425"/>
            <wp:effectExtent l="0" t="0" r="0" b="9525"/>
            <wp:docPr id="1" name="Рисунок 1" descr="IMG_20141029_1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41029_1617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9A" w:rsidRDefault="005E429A" w:rsidP="005E429A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9 листопада</w:t>
      </w:r>
    </w:p>
    <w:p w:rsidR="005E429A" w:rsidRDefault="005E429A" w:rsidP="005E429A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День української писемності та мови</w:t>
      </w:r>
    </w:p>
    <w:p w:rsidR="005257DC" w:rsidRDefault="005257DC" w:rsidP="005E429A">
      <w:pPr>
        <w:jc w:val="center"/>
        <w:rPr>
          <w:rFonts w:ascii="Arial Black" w:hAnsi="Arial Black"/>
          <w:sz w:val="56"/>
          <w:szCs w:val="56"/>
          <w:lang w:val="uk-UA"/>
        </w:rPr>
      </w:pPr>
    </w:p>
    <w:p w:rsidR="005E429A" w:rsidRDefault="005E429A" w:rsidP="005E429A">
      <w:pPr>
        <w:jc w:val="center"/>
        <w:rPr>
          <w:rFonts w:ascii="Arial Black" w:hAnsi="Arial Black"/>
          <w:sz w:val="56"/>
          <w:szCs w:val="56"/>
          <w:lang w:val="uk-UA"/>
        </w:rPr>
      </w:pPr>
      <w:bookmarkStart w:id="0" w:name="_GoBack"/>
      <w:bookmarkEnd w:id="0"/>
      <w:r>
        <w:rPr>
          <w:rFonts w:ascii="Arial Black" w:hAnsi="Arial Black"/>
          <w:sz w:val="56"/>
          <w:szCs w:val="56"/>
          <w:lang w:val="uk-UA"/>
        </w:rPr>
        <w:lastRenderedPageBreak/>
        <w:t>Відзначається в Україні згідно з Указом Президента (№1241/97 від 6 листопада 1997 р.) щорічно</w:t>
      </w:r>
    </w:p>
    <w:p w:rsidR="005E429A" w:rsidRDefault="005E429A" w:rsidP="005E429A">
      <w:pPr>
        <w:jc w:val="center"/>
        <w:rPr>
          <w:rFonts w:ascii="Arial Black" w:hAnsi="Arial Black"/>
          <w:sz w:val="56"/>
          <w:szCs w:val="56"/>
          <w:lang w:val="uk-UA"/>
        </w:rPr>
      </w:pPr>
    </w:p>
    <w:p w:rsidR="005E429A" w:rsidRDefault="005E429A" w:rsidP="005E429A">
      <w:pPr>
        <w:jc w:val="center"/>
        <w:rPr>
          <w:rFonts w:ascii="Arial Black" w:hAnsi="Arial Black"/>
          <w:sz w:val="56"/>
          <w:szCs w:val="56"/>
          <w:lang w:val="uk-UA"/>
        </w:rPr>
      </w:pPr>
    </w:p>
    <w:p w:rsidR="005E429A" w:rsidRDefault="005E429A" w:rsidP="005E429A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>
        <w:rPr>
          <w:rFonts w:ascii="Arial Black" w:hAnsi="Arial Black"/>
          <w:b/>
          <w:sz w:val="36"/>
          <w:szCs w:val="36"/>
          <w:lang w:val="uk-UA"/>
        </w:rPr>
        <w:t>Мова – це глибина тисячоліть</w:t>
      </w:r>
    </w:p>
    <w:p w:rsidR="005E429A" w:rsidRPr="00A57552" w:rsidRDefault="005E429A" w:rsidP="005E429A">
      <w:pPr>
        <w:jc w:val="center"/>
        <w:rPr>
          <w:b/>
          <w:i/>
          <w:sz w:val="28"/>
          <w:szCs w:val="28"/>
          <w:lang w:val="uk-UA"/>
        </w:rPr>
      </w:pPr>
      <w:r w:rsidRPr="00A57552">
        <w:rPr>
          <w:b/>
          <w:i/>
          <w:sz w:val="28"/>
          <w:szCs w:val="28"/>
          <w:lang w:val="uk-UA"/>
        </w:rPr>
        <w:t>Бібліографічний список</w:t>
      </w:r>
    </w:p>
    <w:p w:rsidR="00A57552" w:rsidRDefault="00A57552" w:rsidP="005E429A">
      <w:pPr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Краснік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О.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Врятуй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мовляндію</w:t>
      </w:r>
      <w:proofErr w:type="spellEnd"/>
      <w:proofErr w:type="gram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! :</w:t>
      </w:r>
      <w:proofErr w:type="gram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інтегрована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гра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для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учнів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початкової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школи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Краснік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Психолог .- 2018 .- № 1-2 .- С. 28-51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2.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Єрмак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М.М. Наша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калинова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виховний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захід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до Дня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рідної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М.М.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Єрмак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Шкільна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бібліотека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.- 2018 .- № 1 .- С. 40-42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3.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Юницька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Н.М. Свято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рідної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Н.М.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Юницька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Класному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керівнику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. Усе для </w:t>
      </w:r>
      <w:proofErr w:type="spellStart"/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- 2018 .- № 1 .- С. 32-33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4.</w:t>
      </w:r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Романюк Т.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Бережімо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наш скарб -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! 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літературно-музична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композиція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для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учнів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8-11-х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класів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/ Т. Романюк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Шкільний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світ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.- 2018 .- № 2 .- С. 29-33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5.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Шквиря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Л.В. Пульс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мовлення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Мовознавча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квест-гра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з теми "Фонетика,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Орфоепія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Наголос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" / Л.В.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Шквиря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Вивчаємо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українську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мову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літературу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.- 2018 .- № 4-5 .- С. 35-40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6.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Жоржоліані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О.Ю. Наша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солов'їна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: свято до дня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народження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Т.Г.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Шевченка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О.Ю.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Жоржоліані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Початкове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навчання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виховання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.- 2018 .- № 4-5 .- С. 35-38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7.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Прилипко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Т.Ю.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Опановуємо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українську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як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й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державну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комунікативні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компетентності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</w:t>
      </w:r>
      <w:r w:rsidR="00CE738C" w:rsidRPr="00A57552">
        <w:rPr>
          <w:rFonts w:ascii="Arial" w:hAnsi="Arial" w:cs="Arial"/>
          <w:color w:val="000000"/>
          <w:sz w:val="28"/>
          <w:szCs w:val="28"/>
        </w:rPr>
        <w:t>чнів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Т.Ю.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Прилипко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Вивчаємо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українську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мову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літературу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.- 2018 .- № 13-14 .- С. 6-10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8.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Дідус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І. Казка в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системі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мовленнєвого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розвитку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дошкільників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Дідус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Вихователь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>-методист .- 2018 .- № 5 .- С. 42-48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9.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Луцак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В.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Засвоєння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учнями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особливостей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використання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компліментів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у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мовленні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Луцак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Українська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і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література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в школах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України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.- 2018 .- № 5 .- С. 47-50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10.</w:t>
      </w:r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Уварова Ю. "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Найдорожча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джерельцем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радісно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дзвенить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..."</w:t>
      </w:r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Ю. Уварова // Початкова школа .- 2018 .- № 7 .- С. 63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uk-UA"/>
        </w:rPr>
        <w:t>11</w:t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Кобець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Л.П. Наше диво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калинове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українська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тиждень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української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мови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у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початковій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школі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Л.П.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Кобець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Початкове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навчання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виховання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.- 2018 .- № 28-29 .- С. 45-55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12.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Довгорук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Л.П.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Мови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без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кордонів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виховний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захід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до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європейського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дня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Л.П.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Довгорук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Класному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керівнику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. Усе для </w:t>
      </w:r>
      <w:proofErr w:type="spellStart"/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- 2018 .- № 7 .- С. 37-44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13.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Казаніна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Т.О., Козлова Т.М. "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моя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материнська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..." 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літературно-музична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композиція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Т.О.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Казаніна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, Т.М. Козлова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Класному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керівнику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. Усе для </w:t>
      </w:r>
      <w:proofErr w:type="spellStart"/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- 2018 .- № 10 .- С. 8-14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14.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Герега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І.Б.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Бринить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співає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наша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... 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літературно-музична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композиція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І.Б.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Герега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Класному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керівнику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. Усе для </w:t>
      </w:r>
      <w:proofErr w:type="spellStart"/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- 2018 .- № 12 .- С. 23-27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15.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моя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солов'їна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: на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допомогу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педагогу-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організа</w:t>
      </w:r>
      <w:r w:rsidR="00CE738C" w:rsidRPr="00A57552">
        <w:rPr>
          <w:rFonts w:ascii="Arial" w:hAnsi="Arial" w:cs="Arial"/>
          <w:color w:val="000000"/>
          <w:sz w:val="28"/>
          <w:szCs w:val="28"/>
        </w:rPr>
        <w:t>тору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Шкільна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бібліотека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.- 2019 .- № 1 .- С. 70-71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16.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Чумарна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М.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- не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лише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слова.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Світ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на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дотик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і на </w:t>
      </w:r>
      <w:proofErr w:type="gram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смак :</w:t>
      </w:r>
      <w:proofErr w:type="gram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мовні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ігри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/ М.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Чумарна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Початкова школа .- 2019 .- № 4 .- С. 52-54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17.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Норченко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В.М. Я люблю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Україну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! Я люблю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Українську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мову</w:t>
      </w:r>
      <w:proofErr w:type="spellEnd"/>
      <w:proofErr w:type="gram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! :</w:t>
      </w:r>
      <w:proofErr w:type="gram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виховний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захід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В.М.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Норченко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Українська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мова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література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.- 2019 .- № 10-12 .- С. 84-89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18.</w:t>
      </w:r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Петрик О.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Реалізація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комунікативно-діяльнісного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підходу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у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мовно-мовленнєвій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освіті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молодших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школярів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О. Петрик // Початкова школа .- 2019 .- № 6 .- С. 39-43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</w:p>
    <w:p w:rsidR="005E429A" w:rsidRDefault="00A57552" w:rsidP="005E429A">
      <w:pPr>
        <w:rPr>
          <w:rFonts w:ascii="Arial" w:hAnsi="Arial" w:cs="Arial"/>
          <w:color w:val="000000"/>
          <w:sz w:val="28"/>
          <w:szCs w:val="28"/>
        </w:rPr>
      </w:pP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19.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Косинська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Т.Г. Учись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любити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мову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і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говорити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правильно</w:t>
      </w:r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Т.Г.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Косинська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Логопед .- </w:t>
      </w:r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2019 .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№ 7 .- С. 36-39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20.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Іващенко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Н.М. Краса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української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мови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виховний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захід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до Дня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української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писемності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та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Н.М.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Іващенко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Вихователю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ГПД. Усе для </w:t>
      </w:r>
      <w:proofErr w:type="spellStart"/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- 2019 .- № 10 .- С. 20-22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B747DA">
        <w:rPr>
          <w:rFonts w:ascii="Arial" w:hAnsi="Arial" w:cs="Arial"/>
          <w:b/>
          <w:color w:val="000000"/>
          <w:sz w:val="28"/>
          <w:szCs w:val="28"/>
          <w:lang w:val="uk-UA"/>
        </w:rPr>
        <w:t>21</w:t>
      </w:r>
      <w:r w:rsidRPr="00A57552">
        <w:rPr>
          <w:rFonts w:ascii="Arial" w:hAnsi="Arial" w:cs="Arial"/>
          <w:b/>
          <w:color w:val="000000"/>
          <w:sz w:val="28"/>
          <w:szCs w:val="28"/>
          <w:lang w:val="uk-UA"/>
        </w:rPr>
        <w:t>.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Костючик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С.Г.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Гра-подорож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у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царсво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рідної</w:t>
      </w:r>
      <w:proofErr w:type="spellEnd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A57552">
        <w:rPr>
          <w:rFonts w:ascii="Arial" w:hAnsi="Arial" w:cs="Arial"/>
          <w:b/>
          <w:color w:val="000000"/>
          <w:sz w:val="28"/>
          <w:szCs w:val="28"/>
        </w:rPr>
        <w:t>мови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С.Г.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Костючик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Вихователю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ГПД. Усе для </w:t>
      </w:r>
      <w:proofErr w:type="spellStart"/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- 2019 .- № 10 .- С. 23-25</w:t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CE738C" w:rsidRPr="00A57552">
        <w:rPr>
          <w:rFonts w:ascii="Arial" w:hAnsi="Arial" w:cs="Arial"/>
          <w:color w:val="000000"/>
          <w:sz w:val="28"/>
          <w:szCs w:val="28"/>
        </w:rPr>
        <w:br/>
      </w:r>
      <w:r w:rsidR="00B747DA" w:rsidRPr="00B747DA">
        <w:rPr>
          <w:rFonts w:ascii="Arial" w:hAnsi="Arial" w:cs="Arial"/>
          <w:b/>
          <w:color w:val="000000"/>
          <w:sz w:val="28"/>
          <w:szCs w:val="28"/>
          <w:lang w:val="uk-UA"/>
        </w:rPr>
        <w:t>22.</w:t>
      </w:r>
      <w:r w:rsidR="00CE738C" w:rsidRPr="00B747DA">
        <w:rPr>
          <w:rFonts w:ascii="Arial" w:hAnsi="Arial" w:cs="Arial"/>
          <w:b/>
          <w:color w:val="000000"/>
          <w:sz w:val="28"/>
          <w:szCs w:val="28"/>
        </w:rPr>
        <w:t xml:space="preserve">Дмитрук С.О., Собко О.В. </w:t>
      </w:r>
      <w:proofErr w:type="spellStart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>Мова</w:t>
      </w:r>
      <w:proofErr w:type="spellEnd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proofErr w:type="spellStart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>безсмертний</w:t>
      </w:r>
      <w:proofErr w:type="spellEnd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 xml:space="preserve"> скарб народу : </w:t>
      </w:r>
      <w:proofErr w:type="spellStart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>позакласний</w:t>
      </w:r>
      <w:proofErr w:type="spellEnd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>захід</w:t>
      </w:r>
      <w:proofErr w:type="spellEnd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 xml:space="preserve"> у 3-4-х </w:t>
      </w:r>
      <w:proofErr w:type="spellStart"/>
      <w:r w:rsidR="00CE738C" w:rsidRPr="00B747DA">
        <w:rPr>
          <w:rFonts w:ascii="Arial" w:hAnsi="Arial" w:cs="Arial"/>
          <w:b/>
          <w:color w:val="000000"/>
          <w:sz w:val="28"/>
          <w:szCs w:val="28"/>
        </w:rPr>
        <w:t>класах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/ С.О. Дмитрук, О.В. Собко // </w:t>
      </w:r>
      <w:proofErr w:type="spellStart"/>
      <w:r w:rsidR="00CE738C" w:rsidRPr="00A57552">
        <w:rPr>
          <w:rFonts w:ascii="Arial" w:hAnsi="Arial" w:cs="Arial"/>
          <w:color w:val="000000"/>
          <w:sz w:val="28"/>
          <w:szCs w:val="28"/>
        </w:rPr>
        <w:t>Вихователю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ГПД. Усе для </w:t>
      </w:r>
      <w:proofErr w:type="spellStart"/>
      <w:proofErr w:type="gramStart"/>
      <w:r w:rsidR="00CE738C" w:rsidRPr="00A57552">
        <w:rPr>
          <w:rFonts w:ascii="Arial" w:hAnsi="Arial" w:cs="Arial"/>
          <w:color w:val="000000"/>
          <w:sz w:val="28"/>
          <w:szCs w:val="28"/>
        </w:rPr>
        <w:t>роботи</w:t>
      </w:r>
      <w:proofErr w:type="spellEnd"/>
      <w:r w:rsidR="00CE738C" w:rsidRPr="00A575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="00CE738C" w:rsidRPr="00A57552">
        <w:rPr>
          <w:rFonts w:ascii="Arial" w:hAnsi="Arial" w:cs="Arial"/>
          <w:color w:val="000000"/>
          <w:sz w:val="28"/>
          <w:szCs w:val="28"/>
        </w:rPr>
        <w:t>- 2019</w:t>
      </w:r>
      <w:r w:rsidR="00CE738C">
        <w:rPr>
          <w:rFonts w:ascii="Arial" w:hAnsi="Arial" w:cs="Arial"/>
          <w:color w:val="000000"/>
          <w:sz w:val="20"/>
          <w:szCs w:val="20"/>
        </w:rPr>
        <w:t xml:space="preserve"> </w:t>
      </w:r>
      <w:r w:rsidR="00CE738C" w:rsidRPr="00B747DA">
        <w:rPr>
          <w:rFonts w:ascii="Arial" w:hAnsi="Arial" w:cs="Arial"/>
          <w:color w:val="000000"/>
          <w:sz w:val="28"/>
          <w:szCs w:val="28"/>
        </w:rPr>
        <w:t>.- № 10 .- С. 37-39</w:t>
      </w:r>
    </w:p>
    <w:p w:rsidR="00B747DA" w:rsidRDefault="00B747DA" w:rsidP="005E429A">
      <w:pPr>
        <w:rPr>
          <w:rFonts w:ascii="Arial" w:hAnsi="Arial" w:cs="Arial"/>
          <w:color w:val="000000"/>
          <w:sz w:val="28"/>
          <w:szCs w:val="28"/>
        </w:rPr>
      </w:pPr>
    </w:p>
    <w:p w:rsidR="00B747DA" w:rsidRPr="00B747DA" w:rsidRDefault="00B747DA" w:rsidP="005E429A">
      <w:pPr>
        <w:rPr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Бібліотека ОІППО                           листопад 2019 р.</w:t>
      </w:r>
    </w:p>
    <w:sectPr w:rsidR="00B747DA" w:rsidRPr="00B747DA" w:rsidSect="00B747DA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A"/>
    <w:rsid w:val="005257DC"/>
    <w:rsid w:val="005E429A"/>
    <w:rsid w:val="0060382C"/>
    <w:rsid w:val="00A57552"/>
    <w:rsid w:val="00A84606"/>
    <w:rsid w:val="00B72F2A"/>
    <w:rsid w:val="00B747DA"/>
    <w:rsid w:val="00CE738C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1FAE0-C17B-40F2-8B84-77C5D984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9A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7</cp:revision>
  <dcterms:created xsi:type="dcterms:W3CDTF">2019-10-30T11:16:00Z</dcterms:created>
  <dcterms:modified xsi:type="dcterms:W3CDTF">2019-11-04T07:08:00Z</dcterms:modified>
</cp:coreProperties>
</file>